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CA931" w14:textId="3EE75613" w:rsidR="00763FB9" w:rsidRPr="00083868" w:rsidRDefault="00D622B1">
      <w:pPr>
        <w:ind w:firstLine="645"/>
        <w:rPr>
          <w:rFonts w:ascii="仿宋" w:hAnsi="仿宋" w:cs="仿宋"/>
          <w:sz w:val="30"/>
          <w:szCs w:val="30"/>
        </w:rPr>
      </w:pPr>
      <w:r>
        <w:rPr>
          <w:rFonts w:ascii="仿宋" w:hAnsi="仿宋" w:cs="仿宋"/>
          <w:sz w:val="30"/>
          <w:szCs w:val="30"/>
        </w:rPr>
        <w:t>Appendix</w:t>
      </w:r>
      <w:r>
        <w:rPr>
          <w:rFonts w:ascii="仿宋" w:hAnsi="仿宋" w:cs="仿宋" w:hint="eastAsia"/>
          <w:sz w:val="30"/>
          <w:szCs w:val="30"/>
        </w:rPr>
        <w:t xml:space="preserve"> </w:t>
      </w:r>
      <w:r w:rsidR="00BE068B" w:rsidRPr="00083868">
        <w:rPr>
          <w:rFonts w:ascii="仿宋" w:hAnsi="仿宋" w:cs="仿宋" w:hint="eastAsia"/>
          <w:sz w:val="30"/>
          <w:szCs w:val="30"/>
        </w:rPr>
        <w:t>2</w:t>
      </w:r>
      <w:r w:rsidR="005A1A80" w:rsidRPr="00083868">
        <w:rPr>
          <w:rFonts w:ascii="仿宋" w:hAnsi="仿宋" w:cs="仿宋" w:hint="eastAsia"/>
          <w:sz w:val="30"/>
          <w:szCs w:val="30"/>
        </w:rPr>
        <w:t>：</w:t>
      </w:r>
      <w:r w:rsidR="0019557E" w:rsidRPr="00083868">
        <w:rPr>
          <w:rFonts w:ascii="仿宋" w:hAnsi="仿宋" w:cs="仿宋" w:hint="eastAsia"/>
          <w:sz w:val="30"/>
          <w:szCs w:val="30"/>
        </w:rPr>
        <w:t>iPAu99.99HK、iPAu99</w:t>
      </w:r>
      <w:r w:rsidR="0019557E" w:rsidRPr="00083868">
        <w:rPr>
          <w:rFonts w:ascii="仿宋" w:hAnsi="仿宋" w:cs="仿宋"/>
          <w:sz w:val="30"/>
          <w:szCs w:val="30"/>
        </w:rPr>
        <w:t>.</w:t>
      </w:r>
      <w:r w:rsidR="0019557E" w:rsidRPr="00083868">
        <w:rPr>
          <w:rFonts w:ascii="仿宋" w:hAnsi="仿宋" w:cs="仿宋" w:hint="eastAsia"/>
          <w:sz w:val="30"/>
          <w:szCs w:val="30"/>
        </w:rPr>
        <w:t>5HK</w:t>
      </w:r>
      <w:r w:rsidR="009F3F72">
        <w:rPr>
          <w:rFonts w:ascii="仿宋" w:hAnsi="仿宋" w:cs="仿宋" w:hint="eastAsia"/>
          <w:sz w:val="30"/>
          <w:szCs w:val="30"/>
        </w:rPr>
        <w:t xml:space="preserve"> Fee </w:t>
      </w:r>
      <w:r w:rsidR="00480ADE">
        <w:rPr>
          <w:rFonts w:ascii="仿宋" w:hAnsi="仿宋" w:cs="仿宋" w:hint="eastAsia"/>
          <w:sz w:val="30"/>
          <w:szCs w:val="30"/>
        </w:rPr>
        <w:t>Schedule</w:t>
      </w:r>
    </w:p>
    <w:tbl>
      <w:tblPr>
        <w:tblW w:w="10624" w:type="dxa"/>
        <w:tblInd w:w="-5" w:type="dxa"/>
        <w:tblLook w:val="04A0" w:firstRow="1" w:lastRow="0" w:firstColumn="1" w:lastColumn="0" w:noHBand="0" w:noVBand="1"/>
      </w:tblPr>
      <w:tblGrid>
        <w:gridCol w:w="1646"/>
        <w:gridCol w:w="1473"/>
        <w:gridCol w:w="1417"/>
        <w:gridCol w:w="1504"/>
        <w:gridCol w:w="3149"/>
        <w:gridCol w:w="1435"/>
      </w:tblGrid>
      <w:tr w:rsidR="005A1A80" w:rsidRPr="005A1A80" w14:paraId="48743042" w14:textId="77777777" w:rsidTr="007A39DC">
        <w:trPr>
          <w:gridAfter w:val="1"/>
          <w:wAfter w:w="1435" w:type="dxa"/>
          <w:trHeight w:val="799"/>
        </w:trPr>
        <w:tc>
          <w:tcPr>
            <w:tcW w:w="1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F33D9" w14:textId="7CB472CA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b/>
                <w:bCs/>
                <w:color w:val="000000"/>
                <w:kern w:val="0"/>
                <w:sz w:val="22"/>
              </w:rPr>
              <w:t>Contract Name</w:t>
            </w:r>
          </w:p>
        </w:tc>
        <w:tc>
          <w:tcPr>
            <w:tcW w:w="1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4E2D2" w14:textId="4BDDF503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b/>
                <w:bCs/>
                <w:color w:val="000000"/>
                <w:kern w:val="0"/>
                <w:sz w:val="22"/>
              </w:rPr>
              <w:t>Type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E8E13" w14:textId="0A404349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b/>
                <w:bCs/>
                <w:color w:val="000000"/>
                <w:kern w:val="0"/>
                <w:sz w:val="22"/>
              </w:rPr>
              <w:t xml:space="preserve">Spot, </w:t>
            </w:r>
            <w:proofErr w:type="gramStart"/>
            <w:r>
              <w:rPr>
                <w:rFonts w:ascii="宋体" w:eastAsia="宋体" w:hAnsi="宋体" w:cs="Arial" w:hint="eastAsia"/>
                <w:b/>
                <w:bCs/>
                <w:color w:val="000000"/>
                <w:kern w:val="0"/>
                <w:sz w:val="22"/>
              </w:rPr>
              <w:t>Forward</w:t>
            </w:r>
            <w:proofErr w:type="gramEnd"/>
          </w:p>
        </w:tc>
        <w:tc>
          <w:tcPr>
            <w:tcW w:w="46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AD2513" w14:textId="34335638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b/>
                <w:bCs/>
                <w:color w:val="000000"/>
                <w:kern w:val="0"/>
                <w:sz w:val="22"/>
              </w:rPr>
              <w:t>Swap</w:t>
            </w:r>
          </w:p>
        </w:tc>
      </w:tr>
      <w:tr w:rsidR="005A1A80" w:rsidRPr="005A1A80" w14:paraId="7B7CBEDA" w14:textId="77777777" w:rsidTr="007A39DC">
        <w:trPr>
          <w:trHeight w:val="90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C232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E4EF6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781680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46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03EBE3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D56ED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b/>
                <w:bCs/>
                <w:color w:val="000000"/>
                <w:kern w:val="0"/>
                <w:sz w:val="22"/>
              </w:rPr>
            </w:pPr>
          </w:p>
        </w:tc>
      </w:tr>
      <w:tr w:rsidR="005A1A80" w:rsidRPr="005A1A80" w14:paraId="43ECA8B1" w14:textId="77777777" w:rsidTr="007A39DC">
        <w:trPr>
          <w:trHeight w:val="799"/>
        </w:trPr>
        <w:tc>
          <w:tcPr>
            <w:tcW w:w="16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29BAA" w14:textId="743E90CA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iPAu99</w:t>
            </w:r>
            <w:r w:rsidR="00190FAF">
              <w:rPr>
                <w:rFonts w:ascii="宋体" w:eastAsia="宋体" w:hAnsi="宋体" w:cs="Arial"/>
                <w:color w:val="000000"/>
                <w:kern w:val="0"/>
                <w:sz w:val="22"/>
              </w:rPr>
              <w:t>.</w:t>
            </w: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99HK</w:t>
            </w:r>
          </w:p>
        </w:tc>
        <w:tc>
          <w:tcPr>
            <w:tcW w:w="14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0ACD4F" w14:textId="00801A17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Physical Delivery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30F9D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0.0100%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AD18E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[TOM, SPOT]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5EE0E" w14:textId="1D0D5353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：0.0001%</w:t>
            </w:r>
          </w:p>
        </w:tc>
        <w:tc>
          <w:tcPr>
            <w:tcW w:w="1435" w:type="dxa"/>
            <w:vAlign w:val="center"/>
            <w:hideMark/>
          </w:tcPr>
          <w:p w14:paraId="1B7A7524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2F1A0A86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105422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788148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47455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FBE2A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[1D, 2W)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F3092" w14:textId="23426BD3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：0.002%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：0.001%</w:t>
            </w:r>
          </w:p>
        </w:tc>
        <w:tc>
          <w:tcPr>
            <w:tcW w:w="1435" w:type="dxa"/>
            <w:vAlign w:val="center"/>
            <w:hideMark/>
          </w:tcPr>
          <w:p w14:paraId="17D70651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050939C1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1279E5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DAF70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44B51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A58F7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[2W, 3W)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3C862" w14:textId="462F3ADE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：0.005%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：0.0025%</w:t>
            </w:r>
          </w:p>
        </w:tc>
        <w:tc>
          <w:tcPr>
            <w:tcW w:w="1435" w:type="dxa"/>
            <w:vAlign w:val="center"/>
            <w:hideMark/>
          </w:tcPr>
          <w:p w14:paraId="1A2B2A7A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4F54C397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F953C4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F57F2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DE5A2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F6878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[3W, 2M)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79DBB" w14:textId="1CF23FDA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：0.005%</w:t>
            </w:r>
          </w:p>
        </w:tc>
        <w:tc>
          <w:tcPr>
            <w:tcW w:w="1435" w:type="dxa"/>
            <w:vAlign w:val="center"/>
            <w:hideMark/>
          </w:tcPr>
          <w:p w14:paraId="3D1AFC7B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73287C06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E04795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26DCCC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14465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9AFB6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[2M, 3M)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68481" w14:textId="14884293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</w:p>
        </w:tc>
        <w:tc>
          <w:tcPr>
            <w:tcW w:w="1435" w:type="dxa"/>
            <w:vAlign w:val="center"/>
            <w:hideMark/>
          </w:tcPr>
          <w:p w14:paraId="1F8602DC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5FA9CEEB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2AE4AB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9362F0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783E7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C1248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[3M, +∞)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1412" w14:textId="4A6EB39B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</w:p>
        </w:tc>
        <w:tc>
          <w:tcPr>
            <w:tcW w:w="1435" w:type="dxa"/>
            <w:vAlign w:val="center"/>
            <w:hideMark/>
          </w:tcPr>
          <w:p w14:paraId="68ECCE0E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7844D5C4" w14:textId="77777777" w:rsidTr="007A39DC">
        <w:trPr>
          <w:trHeight w:val="799"/>
        </w:trPr>
        <w:tc>
          <w:tcPr>
            <w:tcW w:w="16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3F36D" w14:textId="1F4598CF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iPAu99</w:t>
            </w:r>
            <w:r w:rsidR="00190FAF">
              <w:rPr>
                <w:rFonts w:ascii="宋体" w:eastAsia="宋体" w:hAnsi="宋体" w:cs="Arial"/>
                <w:color w:val="000000"/>
                <w:kern w:val="0"/>
                <w:sz w:val="22"/>
              </w:rPr>
              <w:t>.</w:t>
            </w: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5HK</w:t>
            </w:r>
          </w:p>
        </w:tc>
        <w:tc>
          <w:tcPr>
            <w:tcW w:w="14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4E5F35" w14:textId="55E9E961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Physical Delivery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76074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0.0100%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C00B4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[TOM, SPOT]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3ECED" w14:textId="13ED0F9D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：0.0004%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：0.0002%</w:t>
            </w:r>
          </w:p>
        </w:tc>
        <w:tc>
          <w:tcPr>
            <w:tcW w:w="1435" w:type="dxa"/>
            <w:vAlign w:val="center"/>
            <w:hideMark/>
          </w:tcPr>
          <w:p w14:paraId="2C4543C0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13FD84B3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C9C92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377852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FCBB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7E580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[1D, 2W)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C6984" w14:textId="087CA665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：0.002%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：0.001%</w:t>
            </w:r>
          </w:p>
        </w:tc>
        <w:tc>
          <w:tcPr>
            <w:tcW w:w="1435" w:type="dxa"/>
            <w:vAlign w:val="center"/>
            <w:hideMark/>
          </w:tcPr>
          <w:p w14:paraId="2A68DD46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11CBE1E3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D87854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8D1C49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82FA67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D321D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[2W, 3W)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83D34" w14:textId="3108388D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：0.005%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：0.0025%</w:t>
            </w:r>
          </w:p>
        </w:tc>
        <w:tc>
          <w:tcPr>
            <w:tcW w:w="1435" w:type="dxa"/>
            <w:vAlign w:val="center"/>
            <w:hideMark/>
          </w:tcPr>
          <w:p w14:paraId="0720D65A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4A25435E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A574D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81335A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E135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B7C1A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[3W, 2M)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4E715" w14:textId="236E341E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：0.005%</w:t>
            </w:r>
          </w:p>
        </w:tc>
        <w:tc>
          <w:tcPr>
            <w:tcW w:w="1435" w:type="dxa"/>
            <w:vAlign w:val="center"/>
            <w:hideMark/>
          </w:tcPr>
          <w:p w14:paraId="0DD1F15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09FF0F4C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964B09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9629A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8689E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2317E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[2M, 3M)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17C2D" w14:textId="55D233E5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</w:p>
        </w:tc>
        <w:tc>
          <w:tcPr>
            <w:tcW w:w="1435" w:type="dxa"/>
            <w:vAlign w:val="center"/>
            <w:hideMark/>
          </w:tcPr>
          <w:p w14:paraId="3125962D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A1A80" w:rsidRPr="005A1A80" w14:paraId="3213AA6B" w14:textId="77777777" w:rsidTr="007A39DC">
        <w:trPr>
          <w:trHeight w:val="799"/>
        </w:trPr>
        <w:tc>
          <w:tcPr>
            <w:tcW w:w="16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FA8D03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005A9E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157E2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555F0" w14:textId="77777777" w:rsidR="005A1A80" w:rsidRPr="005A1A80" w:rsidRDefault="005A1A80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[3M, +∞)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EB40D" w14:textId="7C1DBF97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Main</w:t>
            </w:r>
            <w:r w:rsidR="00480ADE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 B</w:t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oard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</w: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International Member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：0.01%</w:t>
            </w:r>
          </w:p>
        </w:tc>
        <w:tc>
          <w:tcPr>
            <w:tcW w:w="1435" w:type="dxa"/>
            <w:vAlign w:val="center"/>
            <w:hideMark/>
          </w:tcPr>
          <w:p w14:paraId="733E24B8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214D85" w:rsidRPr="005A1A80" w14:paraId="785C2DE7" w14:textId="77777777" w:rsidTr="007A39DC">
        <w:trPr>
          <w:trHeight w:val="799"/>
        </w:trPr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DA336" w14:textId="3F5F5059" w:rsidR="005A1A80" w:rsidRPr="005A1A80" w:rsidRDefault="00190FAF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iPAu99</w:t>
            </w:r>
            <w:r>
              <w:rPr>
                <w:rFonts w:ascii="宋体" w:eastAsia="宋体" w:hAnsi="宋体" w:cs="Arial"/>
                <w:color w:val="000000"/>
                <w:kern w:val="0"/>
                <w:sz w:val="22"/>
              </w:rPr>
              <w:t>.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99HK、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br/>
              <w:t>iPAu99</w:t>
            </w:r>
            <w:r>
              <w:rPr>
                <w:rFonts w:ascii="宋体" w:eastAsia="宋体" w:hAnsi="宋体" w:cs="Arial"/>
                <w:color w:val="000000"/>
                <w:kern w:val="0"/>
                <w:sz w:val="22"/>
              </w:rPr>
              <w:t>.</w:t>
            </w:r>
            <w:r w:rsidR="005A1A80" w:rsidRPr="005A1A80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5HK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9EB2E60" w14:textId="1A5043F0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 xml:space="preserve">Cash </w:t>
            </w:r>
            <w:r w:rsidR="000E39BF"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S</w:t>
            </w:r>
            <w:r w:rsidRPr="00D622B1">
              <w:rPr>
                <w:rFonts w:ascii="宋体" w:eastAsia="宋体" w:hAnsi="宋体" w:cs="Arial"/>
                <w:color w:val="000000"/>
                <w:kern w:val="0"/>
                <w:sz w:val="22"/>
              </w:rPr>
              <w:t>ettlement</w:t>
            </w:r>
          </w:p>
        </w:tc>
        <w:tc>
          <w:tcPr>
            <w:tcW w:w="60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5EF7F5" w14:textId="0AA4867F" w:rsidR="005A1A80" w:rsidRPr="005A1A80" w:rsidRDefault="00D622B1" w:rsidP="005A1A80">
            <w:pPr>
              <w:widowControl/>
              <w:spacing w:line="240" w:lineRule="auto"/>
              <w:jc w:val="center"/>
              <w:rPr>
                <w:rFonts w:ascii="宋体" w:eastAsia="宋体" w:hAnsi="宋体" w:cs="Arial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Arial" w:hint="eastAsia"/>
                <w:color w:val="000000"/>
                <w:kern w:val="0"/>
                <w:sz w:val="22"/>
              </w:rPr>
              <w:t>Currently none</w:t>
            </w:r>
          </w:p>
        </w:tc>
        <w:tc>
          <w:tcPr>
            <w:tcW w:w="1435" w:type="dxa"/>
            <w:vAlign w:val="center"/>
            <w:hideMark/>
          </w:tcPr>
          <w:p w14:paraId="1C5B5F1A" w14:textId="77777777" w:rsidR="005A1A80" w:rsidRPr="005A1A80" w:rsidRDefault="005A1A80" w:rsidP="005A1A80">
            <w:pPr>
              <w:widowControl/>
              <w:spacing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14:paraId="5B1674D0" w14:textId="7FB80994" w:rsidR="00763FB9" w:rsidRDefault="00763FB9" w:rsidP="000D0A22">
      <w:pPr>
        <w:widowControl/>
        <w:spacing w:line="240" w:lineRule="auto"/>
        <w:jc w:val="left"/>
        <w:rPr>
          <w:rFonts w:hint="eastAsia"/>
        </w:rPr>
      </w:pPr>
    </w:p>
    <w:sectPr w:rsidR="00763FB9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B9D93" w14:textId="77777777" w:rsidR="008E5183" w:rsidRDefault="008E5183">
      <w:pPr>
        <w:spacing w:line="240" w:lineRule="auto"/>
      </w:pPr>
      <w:r>
        <w:separator/>
      </w:r>
    </w:p>
  </w:endnote>
  <w:endnote w:type="continuationSeparator" w:id="0">
    <w:p w14:paraId="1DA11A1E" w14:textId="77777777" w:rsidR="008E5183" w:rsidRDefault="008E518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8421695"/>
      <w:docPartObj>
        <w:docPartGallery w:val="Page Numbers (Bottom of Page)"/>
        <w:docPartUnique/>
      </w:docPartObj>
    </w:sdtPr>
    <w:sdtContent>
      <w:p w14:paraId="3F87C49F" w14:textId="0CC3F641" w:rsidR="002D7818" w:rsidRDefault="002D781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6C163329" w14:textId="77777777" w:rsidR="002D7818" w:rsidRDefault="002D781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5FA74" w14:textId="77777777" w:rsidR="008E5183" w:rsidRDefault="008E5183">
      <w:r>
        <w:separator/>
      </w:r>
    </w:p>
  </w:footnote>
  <w:footnote w:type="continuationSeparator" w:id="0">
    <w:p w14:paraId="4DAFBB0D" w14:textId="77777777" w:rsidR="008E5183" w:rsidRDefault="008E51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8C47F7"/>
    <w:multiLevelType w:val="singleLevel"/>
    <w:tmpl w:val="228C47F7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35DF6F39"/>
    <w:multiLevelType w:val="multilevel"/>
    <w:tmpl w:val="35DF6F39"/>
    <w:lvl w:ilvl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abstractNum w:abstractNumId="2" w15:restartNumberingAfterBreak="0">
    <w:nsid w:val="669AD678"/>
    <w:multiLevelType w:val="singleLevel"/>
    <w:tmpl w:val="669AD678"/>
    <w:lvl w:ilvl="0">
      <w:start w:val="1"/>
      <w:numFmt w:val="decimal"/>
      <w:suff w:val="nothing"/>
      <w:lvlText w:val="%1、"/>
      <w:lvlJc w:val="left"/>
    </w:lvl>
  </w:abstractNum>
  <w:num w:numId="1" w16cid:durableId="1384675953">
    <w:abstractNumId w:val="1"/>
  </w:num>
  <w:num w:numId="2" w16cid:durableId="1452631922">
    <w:abstractNumId w:val="2"/>
  </w:num>
  <w:num w:numId="3" w16cid:durableId="1635522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30F"/>
    <w:rsid w:val="00027212"/>
    <w:rsid w:val="00083868"/>
    <w:rsid w:val="00084849"/>
    <w:rsid w:val="000C0EA4"/>
    <w:rsid w:val="000C2109"/>
    <w:rsid w:val="000C382B"/>
    <w:rsid w:val="000D0A22"/>
    <w:rsid w:val="000E0490"/>
    <w:rsid w:val="000E39BF"/>
    <w:rsid w:val="00101CCA"/>
    <w:rsid w:val="00104981"/>
    <w:rsid w:val="00125A06"/>
    <w:rsid w:val="00140396"/>
    <w:rsid w:val="00144599"/>
    <w:rsid w:val="00155CF5"/>
    <w:rsid w:val="001771C5"/>
    <w:rsid w:val="00190FAF"/>
    <w:rsid w:val="0019557E"/>
    <w:rsid w:val="001A14B6"/>
    <w:rsid w:val="001A68F9"/>
    <w:rsid w:val="001F692B"/>
    <w:rsid w:val="001F76A5"/>
    <w:rsid w:val="00214D85"/>
    <w:rsid w:val="00217FF0"/>
    <w:rsid w:val="00246E44"/>
    <w:rsid w:val="002B2FA7"/>
    <w:rsid w:val="002D5162"/>
    <w:rsid w:val="002D7818"/>
    <w:rsid w:val="002F7CAC"/>
    <w:rsid w:val="002F7F07"/>
    <w:rsid w:val="00322E27"/>
    <w:rsid w:val="003904A3"/>
    <w:rsid w:val="003A662A"/>
    <w:rsid w:val="003D28D2"/>
    <w:rsid w:val="003E4C0A"/>
    <w:rsid w:val="00414202"/>
    <w:rsid w:val="00416C2C"/>
    <w:rsid w:val="00445F19"/>
    <w:rsid w:val="00480ADE"/>
    <w:rsid w:val="004A33E9"/>
    <w:rsid w:val="0052094B"/>
    <w:rsid w:val="00523273"/>
    <w:rsid w:val="00531358"/>
    <w:rsid w:val="00542615"/>
    <w:rsid w:val="00561858"/>
    <w:rsid w:val="00575F08"/>
    <w:rsid w:val="005818CC"/>
    <w:rsid w:val="005A0173"/>
    <w:rsid w:val="005A1A80"/>
    <w:rsid w:val="005B4B4A"/>
    <w:rsid w:val="0060604C"/>
    <w:rsid w:val="00632F7C"/>
    <w:rsid w:val="00637608"/>
    <w:rsid w:val="006822C2"/>
    <w:rsid w:val="00690B20"/>
    <w:rsid w:val="006C0D1A"/>
    <w:rsid w:val="006C6232"/>
    <w:rsid w:val="006D1608"/>
    <w:rsid w:val="006F0FF5"/>
    <w:rsid w:val="006F51E3"/>
    <w:rsid w:val="00706BE9"/>
    <w:rsid w:val="00763FB9"/>
    <w:rsid w:val="00780FFA"/>
    <w:rsid w:val="007A39DC"/>
    <w:rsid w:val="007B617B"/>
    <w:rsid w:val="007F2320"/>
    <w:rsid w:val="0080276A"/>
    <w:rsid w:val="00891C80"/>
    <w:rsid w:val="008974EC"/>
    <w:rsid w:val="008B2395"/>
    <w:rsid w:val="008B2E06"/>
    <w:rsid w:val="008E5183"/>
    <w:rsid w:val="00900838"/>
    <w:rsid w:val="009009D4"/>
    <w:rsid w:val="00916B2D"/>
    <w:rsid w:val="00930979"/>
    <w:rsid w:val="00952633"/>
    <w:rsid w:val="0098729B"/>
    <w:rsid w:val="00990D7A"/>
    <w:rsid w:val="009A0387"/>
    <w:rsid w:val="009D0996"/>
    <w:rsid w:val="009D7BF3"/>
    <w:rsid w:val="009F3A0C"/>
    <w:rsid w:val="009F3F72"/>
    <w:rsid w:val="009F5F5F"/>
    <w:rsid w:val="009F73A6"/>
    <w:rsid w:val="00A12F51"/>
    <w:rsid w:val="00A54DD4"/>
    <w:rsid w:val="00A61851"/>
    <w:rsid w:val="00A6430F"/>
    <w:rsid w:val="00A7143E"/>
    <w:rsid w:val="00A8600F"/>
    <w:rsid w:val="00A97F1E"/>
    <w:rsid w:val="00AC3143"/>
    <w:rsid w:val="00AF7FF8"/>
    <w:rsid w:val="00B81886"/>
    <w:rsid w:val="00B8319C"/>
    <w:rsid w:val="00BA77C4"/>
    <w:rsid w:val="00BC4996"/>
    <w:rsid w:val="00BD1033"/>
    <w:rsid w:val="00BE068B"/>
    <w:rsid w:val="00BE4E75"/>
    <w:rsid w:val="00C03798"/>
    <w:rsid w:val="00C07355"/>
    <w:rsid w:val="00C2072C"/>
    <w:rsid w:val="00C377EC"/>
    <w:rsid w:val="00C44581"/>
    <w:rsid w:val="00C466AD"/>
    <w:rsid w:val="00C91BD2"/>
    <w:rsid w:val="00C97CD6"/>
    <w:rsid w:val="00CB0D62"/>
    <w:rsid w:val="00CB4288"/>
    <w:rsid w:val="00CF64E9"/>
    <w:rsid w:val="00D019B2"/>
    <w:rsid w:val="00D22BC8"/>
    <w:rsid w:val="00D27B26"/>
    <w:rsid w:val="00D3236B"/>
    <w:rsid w:val="00D337E0"/>
    <w:rsid w:val="00D372CA"/>
    <w:rsid w:val="00D622B1"/>
    <w:rsid w:val="00D709AA"/>
    <w:rsid w:val="00D742BF"/>
    <w:rsid w:val="00DB216D"/>
    <w:rsid w:val="00DB4B99"/>
    <w:rsid w:val="00DD5989"/>
    <w:rsid w:val="00DE2903"/>
    <w:rsid w:val="00E02D29"/>
    <w:rsid w:val="00E657EE"/>
    <w:rsid w:val="00E7115C"/>
    <w:rsid w:val="00F50F5D"/>
    <w:rsid w:val="00F5587D"/>
    <w:rsid w:val="00FB3F7A"/>
    <w:rsid w:val="00FE2B3B"/>
    <w:rsid w:val="00FE3740"/>
    <w:rsid w:val="02361FBA"/>
    <w:rsid w:val="1ED41ADC"/>
    <w:rsid w:val="33FC3D45"/>
    <w:rsid w:val="3C37256F"/>
    <w:rsid w:val="3EF5367D"/>
    <w:rsid w:val="46AE2A8F"/>
    <w:rsid w:val="4B81057D"/>
    <w:rsid w:val="4B8E4863"/>
    <w:rsid w:val="58DD46F2"/>
    <w:rsid w:val="6AA27530"/>
    <w:rsid w:val="7E5A648D"/>
    <w:rsid w:val="7E685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30E38E"/>
  <w15:docId w15:val="{763E141B-4EB3-4E68-BD72-179EF01D1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rFonts w:eastAsia="仿宋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eastAsiaTheme="minorEastAsia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eastAsiaTheme="minorEastAsia"/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table" w:styleId="a8">
    <w:name w:val="Table Grid"/>
    <w:basedOn w:val="a1"/>
    <w:uiPriority w:val="39"/>
    <w:rsid w:val="00D22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083868"/>
    <w:pPr>
      <w:widowControl w:val="0"/>
      <w:autoSpaceDE w:val="0"/>
      <w:autoSpaceDN w:val="0"/>
      <w:snapToGrid w:val="0"/>
      <w:ind w:firstLine="624"/>
      <w:jc w:val="both"/>
    </w:pPr>
    <w:rPr>
      <w:rFonts w:ascii="仿宋" w:eastAsia="仿宋" w:hAnsi="仿宋" w:cs="Times New Roman"/>
      <w:snapToGrid w:val="0"/>
      <w:sz w:val="32"/>
      <w:szCs w:val="32"/>
    </w:rPr>
  </w:style>
  <w:style w:type="paragraph" w:styleId="aa">
    <w:name w:val="Revision"/>
    <w:hidden/>
    <w:uiPriority w:val="99"/>
    <w:semiHidden/>
    <w:rsid w:val="00480ADE"/>
    <w:rPr>
      <w:rFonts w:eastAsia="仿宋"/>
      <w:kern w:val="2"/>
      <w:sz w:val="3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99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90172-072A-464F-AEBD-5A8600A4C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刘 学</dc:creator>
  <cp:lastModifiedBy>徐 绍军</cp:lastModifiedBy>
  <cp:revision>5</cp:revision>
  <cp:lastPrinted>2025-05-22T03:43:00Z</cp:lastPrinted>
  <dcterms:created xsi:type="dcterms:W3CDTF">2025-06-24T05:50:00Z</dcterms:created>
  <dcterms:modified xsi:type="dcterms:W3CDTF">2025-06-24T09:43:00Z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eyJoZGlkIjoiZTE5NjE5N2FjZTdiNTEyZTNjZDc0MmQ2ODRmNjU2NzMifQ==</vt:lpwstr>
  </property>
  <property fmtid="{D5CDD505-2E9C-101B-9397-08002B2CF9AE}" pid="3" name="KSOProductBuildVer">
    <vt:lpwstr>2052-12.1.0.20784</vt:lpwstr>
  </property>
  <property fmtid="{D5CDD505-2E9C-101B-9397-08002B2CF9AE}" pid="4" name="ICV">
    <vt:lpwstr>B49DE4F8F3194A609DB9ACCB18B3846F_12</vt:lpwstr>
  </property>
</Properties>
</file>